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AFB" w:rsidRDefault="00A86D7A">
      <w:pPr>
        <w:jc w:val="center"/>
        <w:rPr>
          <w:sz w:val="32"/>
          <w:szCs w:val="32"/>
        </w:rPr>
      </w:pPr>
      <w:r>
        <w:rPr>
          <w:sz w:val="32"/>
          <w:szCs w:val="32"/>
        </w:rPr>
        <w:t>LTC Impact Video Rubric</w:t>
      </w:r>
    </w:p>
    <w:p w:rsidR="00CF7AFB" w:rsidRDefault="00CF7AFB">
      <w:pPr>
        <w:jc w:val="center"/>
        <w:rPr>
          <w:sz w:val="32"/>
          <w:szCs w:val="32"/>
        </w:rPr>
      </w:pPr>
    </w:p>
    <w:p w:rsidR="00CF7AFB" w:rsidRDefault="00CF7AFB">
      <w:pPr>
        <w:jc w:val="center"/>
        <w:rPr>
          <w:sz w:val="32"/>
          <w:szCs w:val="32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45"/>
        <w:gridCol w:w="720"/>
        <w:gridCol w:w="795"/>
      </w:tblGrid>
      <w:tr w:rsidR="00CF7AFB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 is no more than two minutes long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CF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F7AFB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 w:rsidP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“NTLTC 2023</w:t>
            </w:r>
            <w:bookmarkStart w:id="0" w:name="_GoBack"/>
            <w:bookmarkEnd w:id="0"/>
            <w:r>
              <w:rPr>
                <w:sz w:val="32"/>
                <w:szCs w:val="32"/>
              </w:rPr>
              <w:t>” is present somewhere in the video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CF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F7AFB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Video is available on some online format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CF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F7AFB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Actors are listed on video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CF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F7AFB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Theme present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CF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F7AFB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Turn it in using a link to the video online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CF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F7AFB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Submitted to LTC using your personal code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CF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CF7AFB">
        <w:trPr>
          <w:jc w:val="center"/>
        </w:trPr>
        <w:tc>
          <w:tcPr>
            <w:tcW w:w="7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Grade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A86D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AFB" w:rsidRDefault="00CF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CF7AFB" w:rsidRDefault="00CF7AFB">
      <w:pPr>
        <w:jc w:val="center"/>
      </w:pPr>
    </w:p>
    <w:sectPr w:rsidR="00CF7AF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FB"/>
    <w:rsid w:val="00A86D7A"/>
    <w:rsid w:val="00C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D95BB"/>
  <w15:docId w15:val="{BD3D73ED-3A39-4622-A58A-0122038F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Mindy Lusk</cp:lastModifiedBy>
  <cp:revision>3</cp:revision>
  <dcterms:created xsi:type="dcterms:W3CDTF">2022-06-03T00:01:00Z</dcterms:created>
  <dcterms:modified xsi:type="dcterms:W3CDTF">2022-06-03T00:01:00Z</dcterms:modified>
</cp:coreProperties>
</file>